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A5BFF" w14:textId="77777777" w:rsidR="0087122C" w:rsidRDefault="0087122C">
      <w:pPr>
        <w:pStyle w:val="Standard"/>
        <w:jc w:val="center"/>
      </w:pPr>
    </w:p>
    <w:p w14:paraId="3A281FDA" w14:textId="77777777" w:rsidR="0087122C" w:rsidRDefault="0087122C">
      <w:pPr>
        <w:pStyle w:val="Standard"/>
        <w:jc w:val="center"/>
      </w:pPr>
    </w:p>
    <w:p w14:paraId="305ABC59" w14:textId="77777777" w:rsidR="0087122C" w:rsidRDefault="0087122C">
      <w:pPr>
        <w:pStyle w:val="Standard"/>
        <w:jc w:val="center"/>
      </w:pPr>
    </w:p>
    <w:p w14:paraId="23F8671E" w14:textId="77777777" w:rsidR="0087122C" w:rsidRDefault="003338AE">
      <w:pPr>
        <w:jc w:val="center"/>
        <w:rPr>
          <w:rFonts w:ascii="Arial" w:hAnsi="Arial" w:cs="Arial"/>
          <w:b/>
          <w:bCs/>
          <w:lang w:eastAsia="pt-BR" w:bidi="ar-SA"/>
        </w:rPr>
      </w:pPr>
      <w:r>
        <w:rPr>
          <w:rFonts w:ascii="Arial" w:hAnsi="Arial" w:cs="Arial"/>
          <w:b/>
          <w:bCs/>
          <w:lang w:eastAsia="pt-BR" w:bidi="ar-SA"/>
        </w:rPr>
        <w:t xml:space="preserve">REQUERIMENTO DE DISPENSA DE LICENCIAMENTO AMBIENTAL E </w:t>
      </w:r>
    </w:p>
    <w:p w14:paraId="0B98BA00" w14:textId="77777777" w:rsidR="0087122C" w:rsidRDefault="003338AE">
      <w:pPr>
        <w:jc w:val="center"/>
        <w:rPr>
          <w:rFonts w:ascii="Arial" w:hAnsi="Arial" w:cs="Arial"/>
          <w:b/>
          <w:bCs/>
          <w:lang w:eastAsia="pt-BR" w:bidi="ar-SA"/>
        </w:rPr>
      </w:pPr>
      <w:r>
        <w:rPr>
          <w:rFonts w:ascii="Arial" w:hAnsi="Arial" w:cs="Arial"/>
          <w:b/>
          <w:bCs/>
          <w:lang w:eastAsia="pt-BR" w:bidi="ar-SA"/>
        </w:rPr>
        <w:t>DECLARAÇÃO AMBIENTAL DA ATIVIDADE</w:t>
      </w:r>
    </w:p>
    <w:p w14:paraId="7D244C24" w14:textId="77777777" w:rsidR="0087122C" w:rsidRDefault="0087122C">
      <w:pPr>
        <w:rPr>
          <w:rFonts w:ascii="Arial" w:hAnsi="Arial" w:cs="Arial"/>
          <w:lang w:eastAsia="pt-BR" w:bidi="ar-SA"/>
        </w:rPr>
      </w:pP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87122C" w14:paraId="6D1AFC01" w14:textId="77777777" w:rsidTr="00745E27">
        <w:trPr>
          <w:trHeight w:val="120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89FF7B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I. DESCRIÇÃO DA ATIVIDADE/EMPREENDIMENTO (conforme Anexo I)</w:t>
            </w:r>
          </w:p>
        </w:tc>
      </w:tr>
      <w:tr w:rsidR="0087122C" w14:paraId="7B5946F9" w14:textId="77777777" w:rsidTr="00745E27">
        <w:trPr>
          <w:trHeight w:val="135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42A8FA" w14:textId="77777777" w:rsidR="0087122C" w:rsidRDefault="003338AE">
            <w:r>
              <w:rPr>
                <w:rFonts w:ascii="Arial" w:hAnsi="Arial" w:cs="Arial"/>
                <w:b/>
                <w:bCs/>
                <w:caps/>
                <w:lang w:eastAsia="pt-BR" w:bidi="ar-SA"/>
              </w:rPr>
              <w:t>aTIVIDADE:</w:t>
            </w:r>
          </w:p>
        </w:tc>
      </w:tr>
      <w:tr w:rsidR="0087122C" w14:paraId="6F9D5084" w14:textId="77777777" w:rsidTr="00745E27">
        <w:trPr>
          <w:trHeight w:val="120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04BB97" w14:textId="77777777" w:rsidR="0087122C" w:rsidRDefault="003338AE">
            <w:r>
              <w:rPr>
                <w:rFonts w:ascii="Arial" w:hAnsi="Arial" w:cs="Arial"/>
                <w:b/>
                <w:bCs/>
                <w:caps/>
                <w:lang w:eastAsia="pt-BR" w:bidi="ar-SA"/>
              </w:rPr>
              <w:t>pORTE LIMITE:</w:t>
            </w:r>
          </w:p>
        </w:tc>
      </w:tr>
    </w:tbl>
    <w:p w14:paraId="0126CECB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8"/>
        <w:gridCol w:w="1463"/>
        <w:gridCol w:w="4489"/>
      </w:tblGrid>
      <w:tr w:rsidR="0087122C" w14:paraId="2065D7B1" w14:textId="77777777" w:rsidTr="00745E27">
        <w:trPr>
          <w:trHeight w:val="120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D7F885" w14:textId="77777777" w:rsidR="0087122C" w:rsidRDefault="003338AE">
            <w:pPr>
              <w:jc w:val="center"/>
            </w:pPr>
            <w:r>
              <w:rPr>
                <w:rFonts w:ascii="Arial" w:hAnsi="Arial" w:cs="Arial"/>
                <w:b/>
                <w:bCs/>
                <w:caps/>
                <w:lang w:eastAsia="pt-BR" w:bidi="ar-SA"/>
              </w:rPr>
              <w:t>II. Informações GERAIS</w:t>
            </w:r>
          </w:p>
        </w:tc>
      </w:tr>
      <w:tr w:rsidR="0087122C" w14:paraId="23A7BED1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106A47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IDENTIFICAÇÃO DO EMPREENDEDOR</w:t>
            </w:r>
          </w:p>
          <w:p w14:paraId="56CA22D9" w14:textId="77777777" w:rsidR="0087122C" w:rsidRDefault="0087122C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1EBD72F5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0258C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Nome / Razão Social:</w:t>
            </w:r>
          </w:p>
        </w:tc>
      </w:tr>
      <w:tr w:rsidR="0087122C" w14:paraId="6297233F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EFE7A9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Representante Legal:</w:t>
            </w:r>
          </w:p>
        </w:tc>
      </w:tr>
      <w:tr w:rsidR="0087122C" w14:paraId="7C55A293" w14:textId="77777777" w:rsidTr="00745E27">
        <w:trPr>
          <w:trHeight w:val="135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01475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 xml:space="preserve">CPF/CNPJ: </w:t>
            </w:r>
          </w:p>
        </w:tc>
        <w:tc>
          <w:tcPr>
            <w:tcW w:w="5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DADE9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Inscrição Estadual:</w:t>
            </w:r>
          </w:p>
        </w:tc>
      </w:tr>
      <w:tr w:rsidR="0087122C" w14:paraId="6089DFF2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4AE6EC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ENDEREÇO PARA CORRESPONDÊNCIA</w:t>
            </w:r>
          </w:p>
        </w:tc>
      </w:tr>
      <w:tr w:rsidR="0087122C" w14:paraId="0E96A0BD" w14:textId="77777777" w:rsidTr="00745E27">
        <w:trPr>
          <w:trHeight w:val="135"/>
        </w:trPr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613CA1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Rua: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FADAD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Número:</w:t>
            </w:r>
          </w:p>
        </w:tc>
      </w:tr>
      <w:tr w:rsidR="0087122C" w14:paraId="581C3CE0" w14:textId="77777777" w:rsidTr="00745E27">
        <w:trPr>
          <w:trHeight w:val="135"/>
        </w:trPr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A132CD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Bairro: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26A889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CEP:</w:t>
            </w:r>
          </w:p>
        </w:tc>
      </w:tr>
      <w:tr w:rsidR="0087122C" w14:paraId="2B4AB3A2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58448D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Município/UF:</w:t>
            </w:r>
          </w:p>
        </w:tc>
      </w:tr>
      <w:tr w:rsidR="0087122C" w14:paraId="2A6E0BC5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DA2298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ENDEREÇO DO EMPREENDIMENTO</w:t>
            </w:r>
          </w:p>
        </w:tc>
      </w:tr>
      <w:tr w:rsidR="0087122C" w14:paraId="73DA8BE3" w14:textId="77777777" w:rsidTr="00745E27">
        <w:trPr>
          <w:trHeight w:val="135"/>
        </w:trPr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6436E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Rua: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15BC04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Número:</w:t>
            </w:r>
          </w:p>
        </w:tc>
      </w:tr>
      <w:tr w:rsidR="0087122C" w14:paraId="5AACFD22" w14:textId="77777777" w:rsidTr="00745E27">
        <w:trPr>
          <w:trHeight w:val="135"/>
        </w:trPr>
        <w:tc>
          <w:tcPr>
            <w:tcW w:w="5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58AA4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Bairro: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1473D7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CEP:</w:t>
            </w:r>
          </w:p>
        </w:tc>
      </w:tr>
      <w:tr w:rsidR="0087122C" w14:paraId="492315D0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7EF46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Município/UF:</w:t>
            </w:r>
          </w:p>
        </w:tc>
      </w:tr>
      <w:tr w:rsidR="0087122C" w14:paraId="0209C1E7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08AE0B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Ponto de Referência:</w:t>
            </w:r>
          </w:p>
        </w:tc>
      </w:tr>
      <w:tr w:rsidR="0087122C" w14:paraId="4DA5E84C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06F98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Coordenadas UTM (</w:t>
            </w:r>
            <w:proofErr w:type="spellStart"/>
            <w:r>
              <w:rPr>
                <w:rFonts w:ascii="Arial" w:hAnsi="Arial" w:cs="Arial"/>
                <w:b/>
                <w:bCs/>
                <w:lang w:eastAsia="pt-BR" w:bidi="ar-SA"/>
              </w:rPr>
              <w:t>Datum</w:t>
            </w:r>
            <w:proofErr w:type="spellEnd"/>
            <w:r>
              <w:rPr>
                <w:rFonts w:ascii="Arial" w:hAnsi="Arial" w:cs="Arial"/>
                <w:b/>
                <w:bCs/>
                <w:lang w:eastAsia="pt-BR" w:bidi="ar-SA"/>
              </w:rPr>
              <w:t xml:space="preserve"> WGS 84)</w:t>
            </w:r>
          </w:p>
        </w:tc>
      </w:tr>
      <w:tr w:rsidR="0087122C" w14:paraId="16C4C71E" w14:textId="77777777" w:rsidTr="00745E27">
        <w:trPr>
          <w:trHeight w:val="135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CD806D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Telefones para contato:</w:t>
            </w:r>
          </w:p>
        </w:tc>
      </w:tr>
      <w:tr w:rsidR="0087122C" w14:paraId="1F459122" w14:textId="77777777" w:rsidTr="00745E27">
        <w:trPr>
          <w:trHeight w:val="120"/>
        </w:trPr>
        <w:tc>
          <w:tcPr>
            <w:tcW w:w="10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178492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E-mail:</w:t>
            </w:r>
          </w:p>
        </w:tc>
      </w:tr>
    </w:tbl>
    <w:p w14:paraId="4ADD92C1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87122C" w14:paraId="75440D7E" w14:textId="77777777" w:rsidTr="00745E27">
        <w:trPr>
          <w:trHeight w:val="120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3C1F1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III. INFORMAÇÕES DA ATIVIDADE/EMPREENDIMENTO</w:t>
            </w:r>
          </w:p>
        </w:tc>
      </w:tr>
      <w:tr w:rsidR="0087122C" w14:paraId="34A45599" w14:textId="77777777" w:rsidTr="00745E27">
        <w:trPr>
          <w:trHeight w:val="135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C69DE6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EFLUENTES LÍQUIDOS</w:t>
            </w:r>
          </w:p>
        </w:tc>
      </w:tr>
      <w:tr w:rsidR="0087122C" w14:paraId="7EE5879C" w14:textId="77777777" w:rsidTr="00745E27">
        <w:trPr>
          <w:trHeight w:val="1005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74AEA4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FONTES</w:t>
            </w:r>
          </w:p>
          <w:p w14:paraId="5A5C9E2C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                                       ( ) Banheiros e pias </w:t>
            </w:r>
          </w:p>
          <w:p w14:paraId="2E2CDA99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Lavagem de pátio, etc.             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Proveniente do processo produtivo </w:t>
            </w:r>
          </w:p>
          <w:p w14:paraId="09CAE68B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Outros (especificar):_________________________________________________</w:t>
            </w:r>
          </w:p>
          <w:p w14:paraId="069AE23A" w14:textId="77777777" w:rsidR="0087122C" w:rsidRPr="00427EAD" w:rsidRDefault="0087122C">
            <w:pPr>
              <w:rPr>
                <w:rFonts w:ascii="Arial" w:hAnsi="Arial" w:cs="Arial"/>
                <w:b/>
                <w:bCs/>
                <w:sz w:val="10"/>
                <w:szCs w:val="10"/>
                <w:lang w:eastAsia="pt-BR" w:bidi="ar-SA"/>
              </w:rPr>
            </w:pPr>
          </w:p>
        </w:tc>
      </w:tr>
      <w:tr w:rsidR="0087122C" w14:paraId="16A50DCD" w14:textId="77777777" w:rsidTr="00745E27">
        <w:trPr>
          <w:trHeight w:val="1890"/>
        </w:trPr>
        <w:tc>
          <w:tcPr>
            <w:tcW w:w="10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9062E2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TRATAMENTO</w:t>
            </w:r>
          </w:p>
          <w:p w14:paraId="2C2E51A4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 </w:t>
            </w:r>
          </w:p>
          <w:p w14:paraId="07FEDCBE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Fossa – filtro                                            ( ) instalado                           ( ) a instalar </w:t>
            </w:r>
          </w:p>
          <w:p w14:paraId="57672888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Caixa de gordura                                     ( ) instalado                           ( ) a instalar </w:t>
            </w:r>
          </w:p>
          <w:p w14:paraId="2B8ADC7F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Caixa separadora de água e óleo           ( ) instalado                           ( ) a instalar </w:t>
            </w:r>
          </w:p>
          <w:p w14:paraId="0939CDFB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Caixa de decantação                              ( ) instalado                           ( ) a instalar </w:t>
            </w:r>
          </w:p>
          <w:p w14:paraId="099FC17F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Outros (especificar):_______________________________________________</w:t>
            </w:r>
          </w:p>
          <w:p w14:paraId="2A47917C" w14:textId="77777777" w:rsidR="0087122C" w:rsidRPr="00560FE9" w:rsidRDefault="0087122C">
            <w:pPr>
              <w:rPr>
                <w:rFonts w:ascii="Arial" w:hAnsi="Arial" w:cs="Arial"/>
                <w:b/>
                <w:bCs/>
                <w:sz w:val="10"/>
                <w:szCs w:val="10"/>
                <w:lang w:eastAsia="pt-BR" w:bidi="ar-SA"/>
              </w:rPr>
            </w:pPr>
          </w:p>
        </w:tc>
      </w:tr>
    </w:tbl>
    <w:p w14:paraId="550F3D73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44B545A9" w14:textId="3250144A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452735C5" w14:textId="77777777" w:rsidR="00BF106E" w:rsidRDefault="00BF106E">
      <w:pPr>
        <w:rPr>
          <w:rFonts w:ascii="Arial" w:hAnsi="Arial" w:cs="Arial"/>
          <w:b/>
          <w:bCs/>
          <w:lang w:eastAsia="pt-BR" w:bidi="ar-SA"/>
        </w:rPr>
      </w:pPr>
      <w:bookmarkStart w:id="0" w:name="_GoBack"/>
      <w:bookmarkEnd w:id="0"/>
    </w:p>
    <w:p w14:paraId="793E38E9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631A3EA6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00E257D3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064FF440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2257"/>
        <w:gridCol w:w="2145"/>
        <w:gridCol w:w="3808"/>
      </w:tblGrid>
      <w:tr w:rsidR="0087122C" w14:paraId="37333DE3" w14:textId="77777777" w:rsidTr="00745E27">
        <w:trPr>
          <w:trHeight w:val="1215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9F060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 xml:space="preserve">LANÇAMENTO </w:t>
            </w:r>
          </w:p>
          <w:p w14:paraId="49676FE5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Rios ou córregos                                          ( ) Solo </w:t>
            </w:r>
          </w:p>
          <w:p w14:paraId="203C76B1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Rede de drenagem                                      ( ) Rede de esgoto </w:t>
            </w:r>
          </w:p>
          <w:p w14:paraId="4AA21740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Outros (especificar): ________________________________________________</w:t>
            </w:r>
          </w:p>
          <w:p w14:paraId="4762DFDF" w14:textId="77777777" w:rsidR="0087122C" w:rsidRPr="00427EAD" w:rsidRDefault="0087122C">
            <w:pPr>
              <w:rPr>
                <w:rFonts w:ascii="Arial" w:hAnsi="Arial" w:cs="Arial"/>
                <w:b/>
                <w:bCs/>
                <w:sz w:val="10"/>
                <w:szCs w:val="10"/>
                <w:lang w:eastAsia="pt-BR" w:bidi="ar-SA"/>
              </w:rPr>
            </w:pPr>
          </w:p>
        </w:tc>
      </w:tr>
      <w:tr w:rsidR="0087122C" w14:paraId="345847E4" w14:textId="77777777" w:rsidTr="00745E27">
        <w:trPr>
          <w:trHeight w:val="21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9F911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EMISSÕES ATMOSFÉRICAS</w:t>
            </w:r>
          </w:p>
          <w:p w14:paraId="1C34E595" w14:textId="77777777" w:rsidR="0087122C" w:rsidRDefault="008712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 w:bidi="ar-SA"/>
              </w:rPr>
            </w:pPr>
          </w:p>
        </w:tc>
      </w:tr>
      <w:tr w:rsidR="0087122C" w14:paraId="388090AA" w14:textId="77777777" w:rsidTr="00745E27">
        <w:trPr>
          <w:trHeight w:val="192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AC999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 xml:space="preserve">FONTES </w:t>
            </w:r>
          </w:p>
          <w:p w14:paraId="33A4CF45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</w:t>
            </w:r>
          </w:p>
          <w:p w14:paraId="54B057FE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Queima de carvão </w:t>
            </w:r>
          </w:p>
          <w:p w14:paraId="0C2C8185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Queima de gás natural, GLP e outros </w:t>
            </w:r>
          </w:p>
          <w:p w14:paraId="2271816B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Queima de óleo diesel, querosene e outros </w:t>
            </w:r>
          </w:p>
          <w:p w14:paraId="777E9EE3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Queima de lenha, restos de madeira e briquetes </w:t>
            </w:r>
          </w:p>
          <w:p w14:paraId="4FA2736F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Queima de cascas, palha, bagaços, cavacos e pó de serra </w:t>
            </w:r>
          </w:p>
          <w:p w14:paraId="263344AA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Outros (especificar): ________________________________________________</w:t>
            </w:r>
          </w:p>
          <w:p w14:paraId="17DDF159" w14:textId="77777777" w:rsidR="0087122C" w:rsidRPr="00427EAD" w:rsidRDefault="0087122C">
            <w:pPr>
              <w:rPr>
                <w:rFonts w:ascii="Arial" w:hAnsi="Arial" w:cs="Arial"/>
                <w:b/>
                <w:bCs/>
                <w:sz w:val="10"/>
                <w:szCs w:val="10"/>
                <w:lang w:eastAsia="pt-BR" w:bidi="ar-SA"/>
              </w:rPr>
            </w:pPr>
          </w:p>
        </w:tc>
      </w:tr>
      <w:tr w:rsidR="0087122C" w14:paraId="7A18284F" w14:textId="77777777" w:rsidTr="00745E27">
        <w:trPr>
          <w:trHeight w:val="795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A9F7A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SUBSTÂNCIA EMITIDA</w:t>
            </w:r>
          </w:p>
          <w:p w14:paraId="5F04DD5D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Poeira ( ) Fumaça </w:t>
            </w:r>
          </w:p>
          <w:p w14:paraId="58AD3504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Gases ( ) Outros (especificar): ____________________________________</w:t>
            </w:r>
          </w:p>
          <w:p w14:paraId="07D7BA71" w14:textId="77777777" w:rsidR="0087122C" w:rsidRPr="00427EAD" w:rsidRDefault="0087122C">
            <w:pPr>
              <w:rPr>
                <w:rFonts w:ascii="Arial" w:hAnsi="Arial" w:cs="Arial"/>
                <w:b/>
                <w:bCs/>
                <w:sz w:val="10"/>
                <w:szCs w:val="10"/>
                <w:lang w:eastAsia="pt-BR" w:bidi="ar-SA"/>
              </w:rPr>
            </w:pPr>
          </w:p>
        </w:tc>
      </w:tr>
      <w:tr w:rsidR="0087122C" w14:paraId="11497071" w14:textId="77777777" w:rsidTr="00745E27">
        <w:trPr>
          <w:trHeight w:val="63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F65CC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CONTROLE</w:t>
            </w:r>
          </w:p>
          <w:p w14:paraId="2E8109C5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</w:t>
            </w:r>
          </w:p>
          <w:p w14:paraId="7B127AB0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 xml:space="preserve">Especificar: _____________________________________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instalado ( ) a instalar</w:t>
            </w:r>
          </w:p>
          <w:p w14:paraId="3D76CAA8" w14:textId="28B32155" w:rsidR="00427EAD" w:rsidRPr="00427EAD" w:rsidRDefault="00427EAD">
            <w:pPr>
              <w:rPr>
                <w:rFonts w:ascii="Arial" w:hAnsi="Arial" w:cs="Arial"/>
                <w:sz w:val="10"/>
                <w:szCs w:val="10"/>
                <w:lang w:eastAsia="pt-BR" w:bidi="ar-SA"/>
              </w:rPr>
            </w:pPr>
          </w:p>
        </w:tc>
      </w:tr>
      <w:tr w:rsidR="0087122C" w14:paraId="37732470" w14:textId="77777777" w:rsidTr="00745E27">
        <w:trPr>
          <w:trHeight w:val="21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6B579F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EMISSÕES SONORAS</w:t>
            </w:r>
          </w:p>
          <w:p w14:paraId="360D4DEC" w14:textId="77777777" w:rsidR="0087122C" w:rsidRDefault="008712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 w:bidi="ar-SA"/>
              </w:rPr>
            </w:pPr>
          </w:p>
        </w:tc>
      </w:tr>
      <w:tr w:rsidR="0087122C" w14:paraId="46F518EC" w14:textId="77777777" w:rsidTr="00745E27">
        <w:trPr>
          <w:trHeight w:val="120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499E06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 xml:space="preserve">FONTES </w:t>
            </w:r>
          </w:p>
          <w:p w14:paraId="3E403501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</w:t>
            </w:r>
          </w:p>
          <w:p w14:paraId="403E45A0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Maquinário </w:t>
            </w:r>
          </w:p>
          <w:p w14:paraId="3001D1EF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Música ao vivo/mecânica </w:t>
            </w:r>
          </w:p>
          <w:p w14:paraId="50DF8A40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Outros (especificar): ________________________________________________</w:t>
            </w:r>
          </w:p>
          <w:p w14:paraId="2AC79D95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0F1F2B1E" w14:textId="77777777" w:rsidTr="00745E27">
        <w:trPr>
          <w:trHeight w:val="63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9EDA0" w14:textId="77777777" w:rsidR="0087122C" w:rsidRDefault="003338AE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CONTROLE</w:t>
            </w:r>
          </w:p>
          <w:p w14:paraId="34ADEF70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Não há</w:t>
            </w:r>
          </w:p>
          <w:p w14:paraId="0FC76D23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 xml:space="preserve">Especificar: _____________________________________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>( )</w:t>
            </w:r>
            <w:proofErr w:type="gramEnd"/>
            <w:r>
              <w:rPr>
                <w:rFonts w:ascii="Arial" w:hAnsi="Arial" w:cs="Arial"/>
                <w:lang w:eastAsia="pt-BR" w:bidi="ar-SA"/>
              </w:rPr>
              <w:t xml:space="preserve"> instalado ( ) a instalar</w:t>
            </w:r>
          </w:p>
          <w:p w14:paraId="70B29C32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5D9E0B5A" w14:textId="77777777" w:rsidTr="00745E27">
        <w:trPr>
          <w:trHeight w:val="240"/>
        </w:trPr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5E89A" w14:textId="77777777" w:rsidR="0087122C" w:rsidRDefault="003338AE">
            <w:pPr>
              <w:jc w:val="center"/>
              <w:rPr>
                <w:rFonts w:ascii="Arial" w:hAnsi="Arial" w:cs="Arial"/>
                <w:b/>
                <w:bCs/>
                <w:lang w:eastAsia="pt-BR" w:bidi="ar-SA"/>
              </w:rPr>
            </w:pPr>
            <w:r>
              <w:rPr>
                <w:rFonts w:ascii="Arial" w:hAnsi="Arial" w:cs="Arial"/>
                <w:b/>
                <w:bCs/>
                <w:lang w:eastAsia="pt-BR" w:bidi="ar-SA"/>
              </w:rPr>
              <w:t>RESÍDUOS SÓLIDOS</w:t>
            </w:r>
          </w:p>
          <w:p w14:paraId="78793974" w14:textId="77777777" w:rsidR="0087122C" w:rsidRDefault="008712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 w:bidi="ar-SA"/>
              </w:rPr>
            </w:pPr>
          </w:p>
        </w:tc>
      </w:tr>
      <w:tr w:rsidR="0087122C" w14:paraId="1E6337D0" w14:textId="77777777" w:rsidTr="00745E27">
        <w:trPr>
          <w:trHeight w:val="106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267169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>Resíduo* (listar todos)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98A55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 xml:space="preserve">Acondicionamento (sacos, bombonas, tambor, caçamba,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 xml:space="preserve">fardos, </w:t>
            </w:r>
            <w:proofErr w:type="spellStart"/>
            <w:r>
              <w:rPr>
                <w:rFonts w:ascii="Arial" w:hAnsi="Arial" w:cs="Arial"/>
                <w:lang w:eastAsia="pt-BR" w:bidi="ar-SA"/>
              </w:rPr>
              <w:t>etc</w:t>
            </w:r>
            <w:proofErr w:type="spellEnd"/>
            <w:proofErr w:type="gramEnd"/>
            <w:r>
              <w:rPr>
                <w:rFonts w:ascii="Arial" w:hAnsi="Arial" w:cs="Arial"/>
                <w:lang w:eastAsia="pt-BR" w:bidi="ar-SA"/>
              </w:rPr>
              <w:t>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CB9C4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 xml:space="preserve">Estocagem (local descoberto, local coberto,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 xml:space="preserve">depósito, </w:t>
            </w:r>
            <w:proofErr w:type="spellStart"/>
            <w:r>
              <w:rPr>
                <w:rFonts w:ascii="Arial" w:hAnsi="Arial" w:cs="Arial"/>
                <w:lang w:eastAsia="pt-BR" w:bidi="ar-SA"/>
              </w:rPr>
              <w:t>etc</w:t>
            </w:r>
            <w:proofErr w:type="spellEnd"/>
            <w:proofErr w:type="gramEnd"/>
            <w:r>
              <w:rPr>
                <w:rFonts w:ascii="Arial" w:hAnsi="Arial" w:cs="Arial"/>
                <w:lang w:eastAsia="pt-BR" w:bidi="ar-SA"/>
              </w:rPr>
              <w:t>)</w:t>
            </w: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8F7AB4" w14:textId="77777777" w:rsidR="0087122C" w:rsidRDefault="003338AE">
            <w:pPr>
              <w:rPr>
                <w:rFonts w:ascii="Arial" w:hAnsi="Arial" w:cs="Arial"/>
                <w:lang w:eastAsia="pt-BR" w:bidi="ar-SA"/>
              </w:rPr>
            </w:pPr>
            <w:r>
              <w:rPr>
                <w:rFonts w:ascii="Arial" w:hAnsi="Arial" w:cs="Arial"/>
                <w:lang w:eastAsia="pt-BR" w:bidi="ar-SA"/>
              </w:rPr>
              <w:t xml:space="preserve">Destinação final (coleta pública, adubação, repasse a </w:t>
            </w:r>
            <w:proofErr w:type="gramStart"/>
            <w:r>
              <w:rPr>
                <w:rFonts w:ascii="Arial" w:hAnsi="Arial" w:cs="Arial"/>
                <w:lang w:eastAsia="pt-BR" w:bidi="ar-SA"/>
              </w:rPr>
              <w:t xml:space="preserve">terceiros, </w:t>
            </w:r>
            <w:proofErr w:type="spellStart"/>
            <w:r>
              <w:rPr>
                <w:rFonts w:ascii="Arial" w:hAnsi="Arial" w:cs="Arial"/>
                <w:lang w:eastAsia="pt-BR" w:bidi="ar-SA"/>
              </w:rPr>
              <w:t>etc</w:t>
            </w:r>
            <w:proofErr w:type="spellEnd"/>
            <w:proofErr w:type="gramEnd"/>
            <w:r>
              <w:rPr>
                <w:rFonts w:ascii="Arial" w:hAnsi="Arial" w:cs="Arial"/>
                <w:lang w:eastAsia="pt-BR" w:bidi="ar-SA"/>
              </w:rPr>
              <w:t>)</w:t>
            </w:r>
          </w:p>
        </w:tc>
      </w:tr>
      <w:tr w:rsidR="0087122C" w14:paraId="3AA7916C" w14:textId="77777777" w:rsidTr="00745E27">
        <w:trPr>
          <w:trHeight w:val="22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60FA08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4EC16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1C00B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F11461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316ACA8F" w14:textId="77777777" w:rsidTr="00745E27">
        <w:trPr>
          <w:trHeight w:val="21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2C150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3EF52D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509464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59A063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4DE75344" w14:textId="77777777" w:rsidTr="00745E27">
        <w:trPr>
          <w:trHeight w:val="21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9AC8F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8DD744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84C6E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E8F40C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  <w:tr w:rsidR="0087122C" w14:paraId="70F8B9E5" w14:textId="77777777" w:rsidTr="00745E27">
        <w:trPr>
          <w:trHeight w:val="19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72288D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8A82B0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46F22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832FC" w14:textId="77777777" w:rsidR="0087122C" w:rsidRDefault="0087122C">
            <w:pPr>
              <w:rPr>
                <w:rFonts w:ascii="Arial" w:hAnsi="Arial" w:cs="Arial"/>
                <w:b/>
                <w:bCs/>
                <w:lang w:eastAsia="pt-BR" w:bidi="ar-SA"/>
              </w:rPr>
            </w:pPr>
          </w:p>
        </w:tc>
      </w:tr>
    </w:tbl>
    <w:p w14:paraId="110089EB" w14:textId="77777777" w:rsidR="0087122C" w:rsidRDefault="0087122C">
      <w:pPr>
        <w:rPr>
          <w:rFonts w:ascii="Arial" w:hAnsi="Arial" w:cs="Arial"/>
          <w:b/>
          <w:bCs/>
          <w:lang w:eastAsia="pt-BR" w:bidi="ar-SA"/>
        </w:rPr>
      </w:pPr>
    </w:p>
    <w:p w14:paraId="0FC4D3C8" w14:textId="1BAE8B9A" w:rsidR="0087122C" w:rsidRDefault="003338AE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eastAsia="pt-BR" w:bidi="ar-SA"/>
        </w:rPr>
        <w:t xml:space="preserve">* Resíduos: </w:t>
      </w:r>
      <w:r>
        <w:rPr>
          <w:rFonts w:ascii="Arial" w:hAnsi="Arial" w:cs="Arial"/>
          <w:lang w:eastAsia="pt-BR" w:bidi="ar-SA"/>
        </w:rPr>
        <w:t xml:space="preserve">papel, papelão, vidro, plástico, restos de alimentos, óleo de fritura usado, madeira, pó de serra, papel higiênico, pilhas, baterias, </w:t>
      </w:r>
      <w:proofErr w:type="spellStart"/>
      <w:r>
        <w:rPr>
          <w:rFonts w:ascii="Arial" w:hAnsi="Arial" w:cs="Arial"/>
          <w:lang w:eastAsia="pt-BR" w:bidi="ar-SA"/>
        </w:rPr>
        <w:t>tonneres</w:t>
      </w:r>
      <w:proofErr w:type="spellEnd"/>
      <w:r>
        <w:rPr>
          <w:rFonts w:ascii="Arial" w:hAnsi="Arial" w:cs="Arial"/>
          <w:lang w:eastAsia="pt-BR" w:bidi="ar-SA"/>
        </w:rPr>
        <w:t xml:space="preserve">, cartuchos, lâmpadas, estopas, latas (tintas, solventes, graxa, produtos químicos), resíduos de serviços de </w:t>
      </w:r>
      <w:proofErr w:type="gramStart"/>
      <w:r>
        <w:rPr>
          <w:rFonts w:ascii="Arial" w:hAnsi="Arial" w:cs="Arial"/>
          <w:lang w:eastAsia="pt-BR" w:bidi="ar-SA"/>
        </w:rPr>
        <w:t>saúde, etc.</w:t>
      </w:r>
      <w:proofErr w:type="gramEnd"/>
    </w:p>
    <w:sectPr w:rsidR="0087122C" w:rsidSect="00427EAD">
      <w:headerReference w:type="default" r:id="rId6"/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66E6" w14:textId="77777777" w:rsidR="00B452BC" w:rsidRDefault="00B452BC">
      <w:r>
        <w:separator/>
      </w:r>
    </w:p>
  </w:endnote>
  <w:endnote w:type="continuationSeparator" w:id="0">
    <w:p w14:paraId="2E1481EB" w14:textId="77777777" w:rsidR="00B452BC" w:rsidRDefault="00B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D2D3" w14:textId="77777777" w:rsidR="0020623B" w:rsidRDefault="003338AE">
    <w:pPr>
      <w:pStyle w:val="Rodap"/>
      <w:ind w:right="360"/>
      <w:jc w:val="center"/>
    </w:pPr>
    <w:r>
      <w:rPr>
        <w:i/>
      </w:rPr>
      <w:t xml:space="preserve">Rua </w:t>
    </w:r>
    <w:proofErr w:type="spellStart"/>
    <w:r>
      <w:rPr>
        <w:i/>
      </w:rPr>
      <w:t>Darly</w:t>
    </w:r>
    <w:proofErr w:type="spellEnd"/>
    <w:r>
      <w:rPr>
        <w:i/>
      </w:rPr>
      <w:t xml:space="preserve"> </w:t>
    </w:r>
    <w:proofErr w:type="spellStart"/>
    <w:r>
      <w:rPr>
        <w:i/>
      </w:rPr>
      <w:t>Nerty</w:t>
    </w:r>
    <w:proofErr w:type="spellEnd"/>
    <w:r>
      <w:rPr>
        <w:i/>
      </w:rPr>
      <w:t xml:space="preserve"> </w:t>
    </w:r>
    <w:proofErr w:type="spellStart"/>
    <w:r>
      <w:rPr>
        <w:i/>
      </w:rPr>
      <w:t>Vervloet</w:t>
    </w:r>
    <w:proofErr w:type="spellEnd"/>
    <w:r>
      <w:rPr>
        <w:i/>
      </w:rPr>
      <w:t>, 446 – Santa Teresa – ES – CEP 29.650-000</w:t>
    </w:r>
  </w:p>
  <w:p w14:paraId="304ADFF1" w14:textId="77777777" w:rsidR="0020623B" w:rsidRDefault="003338AE">
    <w:pPr>
      <w:pStyle w:val="Rodap"/>
      <w:jc w:val="center"/>
    </w:pPr>
    <w:proofErr w:type="spellStart"/>
    <w:r>
      <w:rPr>
        <w:i/>
      </w:rPr>
      <w:t>TeleFax</w:t>
    </w:r>
    <w:proofErr w:type="spellEnd"/>
    <w:r>
      <w:rPr>
        <w:i/>
      </w:rPr>
      <w:t>: (27) 3259-</w:t>
    </w:r>
    <w:proofErr w:type="gramStart"/>
    <w:r>
      <w:rPr>
        <w:i/>
      </w:rPr>
      <w:t>3900  –</w:t>
    </w:r>
    <w:proofErr w:type="gramEnd"/>
    <w:r>
      <w:rPr>
        <w:i/>
      </w:rPr>
      <w:t xml:space="preserve"> CNPJ: 27.167.444/0001-72</w:t>
    </w:r>
  </w:p>
  <w:p w14:paraId="437DDA9F" w14:textId="77777777" w:rsidR="0020623B" w:rsidRDefault="00B452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0C95" w14:textId="77777777" w:rsidR="00B452BC" w:rsidRDefault="00B452BC">
      <w:r>
        <w:rPr>
          <w:color w:val="000000"/>
        </w:rPr>
        <w:separator/>
      </w:r>
    </w:p>
  </w:footnote>
  <w:footnote w:type="continuationSeparator" w:id="0">
    <w:p w14:paraId="1D8F838F" w14:textId="77777777" w:rsidR="00B452BC" w:rsidRDefault="00B4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28C8" w14:textId="77777777" w:rsidR="0020623B" w:rsidRDefault="003338A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86995" wp14:editId="4E0741E2">
          <wp:simplePos x="0" y="0"/>
          <wp:positionH relativeFrom="column">
            <wp:posOffset>-149760</wp:posOffset>
          </wp:positionH>
          <wp:positionV relativeFrom="paragraph">
            <wp:posOffset>-38157</wp:posOffset>
          </wp:positionV>
          <wp:extent cx="1000079" cy="1000079"/>
          <wp:effectExtent l="0" t="0" r="0" b="0"/>
          <wp:wrapNone/>
          <wp:docPr id="1" name="Figura1" descr="Descrição: brasão_santatere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079" cy="10000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aps/>
      </w:rPr>
      <w:t>PREFEITURA MUNICIPAL DE SANTA TERESA</w:t>
    </w:r>
  </w:p>
  <w:p w14:paraId="37E75E78" w14:textId="77777777" w:rsidR="0020623B" w:rsidRDefault="003338AE">
    <w:pPr>
      <w:pStyle w:val="Cabealho"/>
      <w:jc w:val="center"/>
    </w:pPr>
    <w:r>
      <w:rPr>
        <w:rFonts w:ascii="Arial" w:hAnsi="Arial" w:cs="Arial"/>
        <w:b/>
        <w:caps/>
      </w:rPr>
      <w:t>Estado do Espírito Santo</w:t>
    </w:r>
  </w:p>
  <w:p w14:paraId="421FE4F4" w14:textId="77777777" w:rsidR="0020623B" w:rsidRDefault="003338AE">
    <w:pPr>
      <w:pStyle w:val="Cabealho"/>
      <w:jc w:val="center"/>
    </w:pPr>
    <w:r>
      <w:rPr>
        <w:rFonts w:ascii="Arial" w:hAnsi="Arial" w:cs="Arial"/>
        <w:b/>
        <w:caps/>
      </w:rPr>
      <w:t>SECRETARIA MUNICIPAL DE MEIO AMBIENTE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2C"/>
    <w:rsid w:val="003338AE"/>
    <w:rsid w:val="00427EAD"/>
    <w:rsid w:val="00560FE9"/>
    <w:rsid w:val="00745E27"/>
    <w:rsid w:val="0087122C"/>
    <w:rsid w:val="009828CC"/>
    <w:rsid w:val="0099245F"/>
    <w:rsid w:val="00B452BC"/>
    <w:rsid w:val="00BF106E"/>
    <w:rsid w:val="00C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7A86"/>
  <w15:docId w15:val="{88361B8A-8206-430A-9F32-B39AC0C5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 Zottele Ferri</cp:lastModifiedBy>
  <cp:revision>6</cp:revision>
  <dcterms:created xsi:type="dcterms:W3CDTF">2020-03-04T12:53:00Z</dcterms:created>
  <dcterms:modified xsi:type="dcterms:W3CDTF">2020-03-04T13:14:00Z</dcterms:modified>
</cp:coreProperties>
</file>